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5006" w14:textId="77777777" w:rsidR="00880943" w:rsidRDefault="00000000">
      <w:pPr>
        <w:spacing w:after="20"/>
        <w:jc w:val="center"/>
      </w:pPr>
      <w:r>
        <w:rPr>
          <w:b/>
          <w:bCs/>
        </w:rPr>
        <w:t>RÉVLEÁNYVÁR KÖZSÉG ÖNKORMÁNYZATA</w:t>
      </w:r>
    </w:p>
    <w:p w14:paraId="643CD3D7" w14:textId="2B96BD62" w:rsidR="00880943" w:rsidRDefault="00880943">
      <w:pPr>
        <w:spacing w:after="300"/>
        <w:jc w:val="center"/>
      </w:pPr>
    </w:p>
    <w:p w14:paraId="0C97BAE5" w14:textId="77777777" w:rsidR="00880943" w:rsidRDefault="00000000">
      <w:pPr>
        <w:spacing w:after="60"/>
        <w:jc w:val="center"/>
      </w:pPr>
      <w:r>
        <w:rPr>
          <w:b/>
          <w:bCs/>
          <w:sz w:val="32"/>
          <w:szCs w:val="32"/>
        </w:rPr>
        <w:t>TÁJÉKOZTATÓ ÉS KITÖLTÉSI ÚTMUTATÓ</w:t>
      </w:r>
    </w:p>
    <w:p w14:paraId="33E9AA39" w14:textId="77777777" w:rsidR="00880943" w:rsidRDefault="00000000">
      <w:pPr>
        <w:spacing w:after="30"/>
        <w:jc w:val="center"/>
      </w:pPr>
      <w:r>
        <w:rPr>
          <w:b/>
          <w:bCs/>
        </w:rPr>
        <w:t>a helyi iskola-, óvoda- és bölcsődekezdési támogatásról (2026)</w:t>
      </w:r>
    </w:p>
    <w:p w14:paraId="26342E0A" w14:textId="77777777" w:rsidR="00880943" w:rsidRDefault="00000000">
      <w:pPr>
        <w:spacing w:after="300"/>
        <w:jc w:val="center"/>
      </w:pPr>
      <w:r>
        <w:rPr>
          <w:i/>
          <w:iCs/>
          <w:sz w:val="18"/>
          <w:szCs w:val="18"/>
        </w:rPr>
        <w:t>(a szociális ellátásokról szóló 7/2021. (VIII. 12.) önkormányzati rendelet 8. § (1) bekezdés a) pontja alapján)</w:t>
      </w:r>
    </w:p>
    <w:p w14:paraId="3AD70D99" w14:textId="77777777" w:rsidR="00880943" w:rsidRDefault="00000000" w:rsidP="00D0339C">
      <w:pPr>
        <w:spacing w:after="150"/>
        <w:jc w:val="both"/>
      </w:pPr>
      <w:r>
        <w:rPr>
          <w:b/>
          <w:bCs/>
        </w:rPr>
        <w:t>Tisztelt Szülők, Gondviselők!</w:t>
      </w:r>
    </w:p>
    <w:p w14:paraId="673189DC" w14:textId="77777777" w:rsidR="00880943" w:rsidRDefault="00000000" w:rsidP="00D0339C">
      <w:pPr>
        <w:spacing w:after="150"/>
        <w:jc w:val="both"/>
      </w:pPr>
      <w:r>
        <w:t>Az alábbi tájékoztató összefoglalja, kit illet meg Révleányváron a helyi tanévkezdési (iskola-, óvoda- és bölcsődekezdési) támogatás, milyen igazolásokat kell csatolni a kérelemhez, és lépésről lépésre bemutatja az igénylőlap kitöltését. Kérjük, a kérelem benyújtása előtt figyelmesen olvassa el ezt az útmutatót.</w:t>
      </w:r>
    </w:p>
    <w:p w14:paraId="7282B09C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1. Mi ez a támogatás?</w:t>
      </w:r>
    </w:p>
    <w:p w14:paraId="1ABE3BE6" w14:textId="77777777" w:rsidR="00880943" w:rsidRDefault="00000000" w:rsidP="00D0339C">
      <w:pPr>
        <w:spacing w:after="150"/>
        <w:jc w:val="both"/>
      </w:pPr>
      <w:r>
        <w:t>A Kormány a 2026/2027. tanév kezdetét megelőzően bevezette az iskolakezdési támogatásról szóló 112/2026. (VII. 23.) Korm. rendelet szerinti állami támogatást, amely meghatározott, hátrányos helyzetű gyermekcsoportok részére gyermekenként 100.000 forintot biztosít. Mivel ez a támogatás csak bizonyos jogcímekhez kötött gyermekeket illet meg, Révleányvár Község Önkormányzata – a Rendelet módosításával – helyi kiegészítő támogatást vezetett be azon, ténylegesen a településen élő gyermekek részére, akik az állami támogatásból kimaradnak.</w:t>
      </w:r>
    </w:p>
    <w:p w14:paraId="0F0C9756" w14:textId="77777777" w:rsidR="00880943" w:rsidRDefault="00000000" w:rsidP="00D0339C">
      <w:pPr>
        <w:spacing w:after="150"/>
        <w:jc w:val="both"/>
      </w:pPr>
      <w:r>
        <w:t>A helyi támogatás lényege: a szülő/gondviselő (vagy nagykorú tanuló) az intézményi (bölcsődei, óvodai, iskolai) ellátással összefüggő kiadásairól szóló számla bemutatásával kérheti, hogy az Önkormányzat a számla jóváhagyott összegét – gyermekenként legfeljebb 50.000 forintig – készpénzben vagy átutalással megtérítse.</w:t>
      </w:r>
    </w:p>
    <w:p w14:paraId="71167B3B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2. Ki jogosult a helyi támogatásra?</w:t>
      </w:r>
    </w:p>
    <w:p w14:paraId="06828118" w14:textId="77777777" w:rsidR="00880943" w:rsidRDefault="00000000" w:rsidP="00D0339C">
      <w:pPr>
        <w:spacing w:after="150"/>
        <w:jc w:val="both"/>
      </w:pPr>
      <w:r>
        <w:t>A helyi támogatásra az a szülő/gondviselő jogosult, akinek gyermeke egyidejűleg megfelel az alábbi három feltételnek:</w:t>
      </w:r>
    </w:p>
    <w:p w14:paraId="579F3688" w14:textId="77777777" w:rsidR="00880943" w:rsidRDefault="00000000" w:rsidP="00D0339C">
      <w:pPr>
        <w:spacing w:after="100"/>
        <w:jc w:val="both"/>
      </w:pPr>
      <w:r>
        <w:t>— 1. a gyermek Révleányváron ténylegesen, életvitelszerűen él (nem elegendő önmagában a bejelentett lakcím);</w:t>
      </w:r>
    </w:p>
    <w:p w14:paraId="11FBDDD2" w14:textId="77777777" w:rsidR="00880943" w:rsidRDefault="00000000" w:rsidP="00D0339C">
      <w:pPr>
        <w:spacing w:after="100"/>
        <w:jc w:val="both"/>
      </w:pPr>
      <w:r>
        <w:t>— 2. a gyermek NEM tartozik a 112/2026. (VII. 23.) Korm. rendelet szerinti állami iskolakezdési támogatás jogosulti körébe (ld. 3. pont);</w:t>
      </w:r>
    </w:p>
    <w:p w14:paraId="06796FAC" w14:textId="77777777" w:rsidR="00880943" w:rsidRDefault="00000000" w:rsidP="00D0339C">
      <w:pPr>
        <w:spacing w:after="100"/>
        <w:jc w:val="both"/>
      </w:pPr>
      <w:r>
        <w:t>— 3. a kérelmező a 2026. július 23. és 2026. szeptember 30. közötti időszakra vonatkozó, az intézményi ellátással összefüggő dologi kiadásról szóló számlát és a többi kötelező igazolást a megadott határidőig benyújtja.</w:t>
      </w:r>
    </w:p>
    <w:p w14:paraId="7BBDDDAA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3. Kire vonatkozik az ÁLLAMI támogatás (és emiatt a helyi támogatásra ki NEM jogosult)?</w:t>
      </w:r>
    </w:p>
    <w:p w14:paraId="3DEDCE33" w14:textId="77777777" w:rsidR="00880943" w:rsidRDefault="00000000" w:rsidP="00D0339C">
      <w:pPr>
        <w:spacing w:after="150"/>
        <w:jc w:val="both"/>
      </w:pPr>
      <w:r>
        <w:t>A 112/2026. (VII. 23.) Korm. rendelet alapján automatikusan – külön kérelem nélkül – jár a 100.000 forintos állami iskolakezdési támogatás az alábbi gyermekek/tanulók után:</w:t>
      </w:r>
    </w:p>
    <w:p w14:paraId="670C55B7" w14:textId="77777777" w:rsidR="00880943" w:rsidRDefault="00000000" w:rsidP="00D0339C">
      <w:pPr>
        <w:spacing w:after="100"/>
        <w:jc w:val="both"/>
      </w:pPr>
      <w:r>
        <w:t>— a) sajátos nevelési igényű gyermek, tanuló;</w:t>
      </w:r>
    </w:p>
    <w:p w14:paraId="5F41297E" w14:textId="77777777" w:rsidR="00880943" w:rsidRDefault="00000000" w:rsidP="00D0339C">
      <w:pPr>
        <w:spacing w:after="100"/>
        <w:jc w:val="both"/>
      </w:pPr>
      <w:r>
        <w:t>— b) Dobbantó programban vagy műhelyiskolai képzésben részt vevő tanuló;</w:t>
      </w:r>
    </w:p>
    <w:p w14:paraId="61E1A2B5" w14:textId="77777777" w:rsidR="00880943" w:rsidRDefault="00000000" w:rsidP="00D0339C">
      <w:pPr>
        <w:spacing w:after="100"/>
        <w:jc w:val="both"/>
      </w:pPr>
      <w:r>
        <w:t>— c) egyedülálló szülő által nevelt gyermek, tanuló;</w:t>
      </w:r>
    </w:p>
    <w:p w14:paraId="282BF516" w14:textId="77777777" w:rsidR="00880943" w:rsidRDefault="00000000" w:rsidP="00D0339C">
      <w:pPr>
        <w:spacing w:after="100"/>
        <w:jc w:val="both"/>
      </w:pPr>
      <w:r>
        <w:t>— d) tartós betegség vagy súlyos fogyatékosság miatt magasabb összegű családtámogatásra jogosító gyermek, tanuló;</w:t>
      </w:r>
    </w:p>
    <w:p w14:paraId="39662615" w14:textId="77777777" w:rsidR="00880943" w:rsidRDefault="00000000" w:rsidP="00D0339C">
      <w:pPr>
        <w:spacing w:after="100"/>
        <w:jc w:val="both"/>
      </w:pPr>
      <w:r>
        <w:lastRenderedPageBreak/>
        <w:t>— e) a tárgyév augusztus 1-jén rendszeres gyermekvédelmi kedvezményre jogosult gyermek, tanuló;</w:t>
      </w:r>
    </w:p>
    <w:p w14:paraId="1ECFCC59" w14:textId="77777777" w:rsidR="00880943" w:rsidRDefault="00000000" w:rsidP="00D0339C">
      <w:pPr>
        <w:spacing w:after="100"/>
        <w:jc w:val="both"/>
      </w:pPr>
      <w:r>
        <w:t>— f) gyermekvédelmi szakellátásban (pl. nevelőszülőnél, gyermekotthonban) élő gyermek, tanuló;</w:t>
      </w:r>
    </w:p>
    <w:p w14:paraId="24DF2835" w14:textId="77777777" w:rsidR="00880943" w:rsidRDefault="00000000" w:rsidP="00D0339C">
      <w:pPr>
        <w:spacing w:after="100"/>
        <w:jc w:val="both"/>
      </w:pPr>
      <w:r>
        <w:t>— g) árvaellátásban részesülő gyermek, tanuló.</w:t>
      </w:r>
    </w:p>
    <w:p w14:paraId="201643BC" w14:textId="77777777" w:rsidR="00880943" w:rsidRDefault="00000000" w:rsidP="00D0339C">
      <w:pPr>
        <w:spacing w:after="150"/>
        <w:jc w:val="both"/>
      </w:pPr>
      <w:r>
        <w:rPr>
          <w:i/>
          <w:iCs/>
        </w:rPr>
        <w:t>Ha gyermeke a fenti csoportok bármelyikébe tartozik, az állami támogatás a családtámogatási kifizetőhelyen (Magyar Államkincstár) keresztül, automatikusan jár – ilyen esetben a helyi támogatás NEM igényelhető ugyanarra a gyermekre. Ha kérdése van az állami támogatással kapcsolatban, forduljon a Magyar Államkincstár ügyfélszolgálatához.</w:t>
      </w:r>
    </w:p>
    <w:p w14:paraId="11314BE8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4. A támogatás összege és formája</w:t>
      </w:r>
    </w:p>
    <w:p w14:paraId="2B39B722" w14:textId="27DE114B" w:rsidR="00880943" w:rsidRDefault="00000000" w:rsidP="00D0339C">
      <w:pPr>
        <w:spacing w:after="100"/>
        <w:jc w:val="both"/>
      </w:pPr>
      <w:r>
        <w:t>— A támogatás alapja: a szülő/gondviselő, vagy – nagykorúság esetén – a gyermek saját nevére kiállított számla, amely az Európai Unió bármely tagállamában (ideértve Magyarországot is) kibocsát</w:t>
      </w:r>
      <w:r w:rsidR="00003870">
        <w:t>ott SZÁMLA</w:t>
      </w:r>
      <w:r>
        <w:t>.</w:t>
      </w:r>
    </w:p>
    <w:p w14:paraId="60336180" w14:textId="77777777" w:rsidR="00880943" w:rsidRDefault="00000000" w:rsidP="00D0339C">
      <w:pPr>
        <w:spacing w:after="100"/>
        <w:jc w:val="both"/>
      </w:pPr>
      <w:r>
        <w:t>— A számlának 2026. július 23. és 2026. szeptember 30. közötti kiállítási dátummal kell rendelkeznie.</w:t>
      </w:r>
    </w:p>
    <w:p w14:paraId="2E3056A6" w14:textId="77777777" w:rsidR="00880943" w:rsidRDefault="00000000" w:rsidP="00D0339C">
      <w:pPr>
        <w:spacing w:after="100"/>
        <w:jc w:val="both"/>
      </w:pPr>
      <w:r>
        <w:t>— A jóváhagyott (elismert) összeg gyermekenként legfeljebb 50.000 forint. Ha a számla(k) ezt meghaladják, a különbözet nem téríthető meg.</w:t>
      </w:r>
    </w:p>
    <w:p w14:paraId="0F78EE68" w14:textId="77777777" w:rsidR="00880943" w:rsidRDefault="00000000" w:rsidP="00D0339C">
      <w:pPr>
        <w:spacing w:after="100"/>
        <w:jc w:val="both"/>
      </w:pPr>
      <w:r>
        <w:t>— A megítélt összeget az Önkormányzat – a kérelmező választása szerint – készpénzben vagy átutalással fizeti ki.</w:t>
      </w:r>
    </w:p>
    <w:p w14:paraId="2D5EC5ED" w14:textId="77777777" w:rsidR="00880943" w:rsidRDefault="00000000" w:rsidP="00D0339C">
      <w:pPr>
        <w:spacing w:after="100"/>
        <w:jc w:val="both"/>
      </w:pPr>
      <w:r>
        <w:t>— Ha a számla nem forintban van kiállítva, a forintra történő átszámításhoz a Magyar Nemzeti Bank számla teljesítési napján érvényes hivatalos devizaárfolyamát kell alkalmazni; kérjük, az átszámított forintösszeget is tüntesse fel az igénylőlapon.</w:t>
      </w:r>
    </w:p>
    <w:p w14:paraId="27DBED24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5. Milyen kiadás számolható el?</w:t>
      </w:r>
    </w:p>
    <w:p w14:paraId="3B2541F7" w14:textId="77777777" w:rsidR="00880943" w:rsidRDefault="00000000" w:rsidP="00D0339C">
      <w:pPr>
        <w:spacing w:after="150"/>
        <w:jc w:val="both"/>
      </w:pPr>
      <w:r>
        <w:t>Elszámolható: a gyermek bölcsődei, óvodai vagy iskolai ellátásával közvetlenül összefüggő dologi kiadás, így különösen:</w:t>
      </w:r>
    </w:p>
    <w:p w14:paraId="1F6069F0" w14:textId="77777777" w:rsidR="00880943" w:rsidRDefault="00000000" w:rsidP="00D0339C">
      <w:pPr>
        <w:spacing w:after="100"/>
        <w:jc w:val="both"/>
      </w:pPr>
      <w:r>
        <w:t>— tankönyv, munkafüzet, taneszköz;</w:t>
      </w:r>
    </w:p>
    <w:p w14:paraId="50CCE16C" w14:textId="77777777" w:rsidR="00880943" w:rsidRDefault="00000000" w:rsidP="00D0339C">
      <w:pPr>
        <w:spacing w:after="100"/>
        <w:jc w:val="both"/>
      </w:pPr>
      <w:r>
        <w:t>— iskolatáska, tolltartó, írószer, egyéb tanszer;</w:t>
      </w:r>
    </w:p>
    <w:p w14:paraId="5EF0BFC7" w14:textId="77777777" w:rsidR="00880943" w:rsidRDefault="00000000" w:rsidP="00D0339C">
      <w:pPr>
        <w:spacing w:after="100"/>
        <w:jc w:val="both"/>
      </w:pPr>
      <w:r>
        <w:t>— az intézmény által előírt ruházat, egyenruha, tornafelszerelés, védőfelszerelés;</w:t>
      </w:r>
    </w:p>
    <w:p w14:paraId="54FA2370" w14:textId="77777777" w:rsidR="00880943" w:rsidRDefault="00000000" w:rsidP="00D0339C">
      <w:pPr>
        <w:spacing w:after="100"/>
        <w:jc w:val="both"/>
      </w:pPr>
      <w:r>
        <w:t>— egyéb, az intézményi beiratkozáshoz vagy a tanév megkezdéséhez kapcsolódó, számlával igazolt eszközbeszerzés.</w:t>
      </w:r>
    </w:p>
    <w:p w14:paraId="1B2E59FB" w14:textId="77777777" w:rsidR="00880943" w:rsidRDefault="00000000" w:rsidP="00D0339C">
      <w:pPr>
        <w:spacing w:after="150"/>
        <w:jc w:val="both"/>
      </w:pPr>
      <w:r>
        <w:rPr>
          <w:i/>
          <w:iCs/>
        </w:rPr>
        <w:t>Nem számolható el: az intézményi étkeztetés térítési díja, utazási költség, valamint minden olyan kiadás, amely nem hozható közvetlen összefüggésbe a gyermek intézményi ellátásával.</w:t>
      </w:r>
    </w:p>
    <w:p w14:paraId="5C3EA0F0" w14:textId="77777777" w:rsidR="00880943" w:rsidRDefault="00000000">
      <w:pPr>
        <w:spacing w:before="300" w:after="150"/>
      </w:pPr>
      <w:r>
        <w:rPr>
          <w:b/>
          <w:bCs/>
          <w:sz w:val="26"/>
          <w:szCs w:val="26"/>
        </w:rPr>
        <w:t>6. Szükséges igazolások, mellékletek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60"/>
      </w:tblGrid>
      <w:tr w:rsidR="00880943" w14:paraId="3B55C3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0FE36" w14:textId="77777777" w:rsidR="00880943" w:rsidRDefault="00000000">
            <w:r>
              <w:rPr>
                <w:b/>
                <w:bCs/>
                <w:sz w:val="20"/>
                <w:szCs w:val="20"/>
              </w:rPr>
              <w:t>Igazolás</w:t>
            </w:r>
          </w:p>
        </w:tc>
        <w:tc>
          <w:tcPr>
            <w:tcW w:w="646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55474" w14:textId="77777777" w:rsidR="00880943" w:rsidRDefault="00000000">
            <w:r>
              <w:rPr>
                <w:b/>
                <w:bCs/>
                <w:sz w:val="20"/>
                <w:szCs w:val="20"/>
              </w:rPr>
              <w:t>Miért szükséges / megjegyzés</w:t>
            </w:r>
          </w:p>
        </w:tc>
      </w:tr>
      <w:tr w:rsidR="00880943" w14:paraId="073C3C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B8C6C" w14:textId="77777777" w:rsidR="00880943" w:rsidRDefault="00000000">
            <w:r>
              <w:rPr>
                <w:sz w:val="20"/>
                <w:szCs w:val="20"/>
              </w:rPr>
              <w:t>Eredeti, illetve hiteles másolatú számla(k)</w:t>
            </w:r>
          </w:p>
        </w:tc>
        <w:tc>
          <w:tcPr>
            <w:tcW w:w="64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6F75A" w14:textId="77777777" w:rsidR="00880943" w:rsidRDefault="00000000">
            <w:r>
              <w:rPr>
                <w:sz w:val="20"/>
                <w:szCs w:val="20"/>
              </w:rPr>
              <w:t>2026.07.23–2026.09.30 közötti kiállítási dátummal, a szülő/gondviselő vagy a gyermek nevére kiállítva.</w:t>
            </w:r>
          </w:p>
        </w:tc>
      </w:tr>
      <w:tr w:rsidR="00880943" w14:paraId="728A12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D75D44" w14:textId="77777777" w:rsidR="00880943" w:rsidRDefault="00000000">
            <w:r>
              <w:rPr>
                <w:sz w:val="20"/>
                <w:szCs w:val="20"/>
              </w:rPr>
              <w:t>Lakcímet igazoló hatósági igazolvány másolata</w:t>
            </w:r>
          </w:p>
        </w:tc>
        <w:tc>
          <w:tcPr>
            <w:tcW w:w="64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1BE30" w14:textId="77777777" w:rsidR="00880943" w:rsidRDefault="00000000">
            <w:r>
              <w:rPr>
                <w:sz w:val="20"/>
                <w:szCs w:val="20"/>
              </w:rPr>
              <w:t>A gyermek révleányvári bejelentett lakcímét igazolja.</w:t>
            </w:r>
          </w:p>
        </w:tc>
      </w:tr>
      <w:tr w:rsidR="00880943" w14:paraId="22DF2C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2612C" w14:textId="77777777" w:rsidR="00880943" w:rsidRDefault="00000000">
            <w:r>
              <w:rPr>
                <w:sz w:val="20"/>
                <w:szCs w:val="20"/>
              </w:rPr>
              <w:t>Nyilatkozat az életvitelszerű ott-lakásról</w:t>
            </w:r>
          </w:p>
        </w:tc>
        <w:tc>
          <w:tcPr>
            <w:tcW w:w="64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B6AB87" w14:textId="6D058F4E" w:rsidR="00880943" w:rsidRDefault="00000000">
            <w:r>
              <w:rPr>
                <w:sz w:val="20"/>
                <w:szCs w:val="20"/>
              </w:rPr>
              <w:t>Igazolja, hogy a gyermek ténylegesen, nem csak a nyilvántartás szerint él a településen. Az igénylőlap III. pontja tartalmazza.</w:t>
            </w:r>
            <w:r w:rsidR="00003870">
              <w:rPr>
                <w:sz w:val="20"/>
                <w:szCs w:val="20"/>
              </w:rPr>
              <w:t xml:space="preserve"> Döntés során az önkormányzat ellenőrzi!</w:t>
            </w:r>
          </w:p>
        </w:tc>
      </w:tr>
      <w:tr w:rsidR="00880943" w14:paraId="660AE9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8645A" w14:textId="77777777" w:rsidR="00880943" w:rsidRDefault="00000000">
            <w:r>
              <w:rPr>
                <w:sz w:val="20"/>
                <w:szCs w:val="20"/>
              </w:rPr>
              <w:t>Nyilatkozat a Korm. rendelet hatálya alóli kizártságról</w:t>
            </w:r>
          </w:p>
        </w:tc>
        <w:tc>
          <w:tcPr>
            <w:tcW w:w="64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1EB4CC" w14:textId="442009A3" w:rsidR="00880943" w:rsidRDefault="00000000">
            <w:r>
              <w:rPr>
                <w:sz w:val="20"/>
                <w:szCs w:val="20"/>
              </w:rPr>
              <w:t>Az igénylőlap IV. pontjában szereplő jelölőnégyzetes lista kitöltésével teljesíthető.</w:t>
            </w:r>
            <w:r w:rsidR="00003870">
              <w:rPr>
                <w:sz w:val="20"/>
                <w:szCs w:val="20"/>
              </w:rPr>
              <w:t xml:space="preserve"> Döntés során az elérhető központi nyilvántartásokban az önkormányzat ellenőrzi!</w:t>
            </w:r>
          </w:p>
        </w:tc>
      </w:tr>
      <w:tr w:rsidR="00880943" w14:paraId="7EADE9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B54276" w14:textId="77777777" w:rsidR="00880943" w:rsidRDefault="00000000">
            <w:r>
              <w:rPr>
                <w:sz w:val="20"/>
                <w:szCs w:val="20"/>
              </w:rPr>
              <w:lastRenderedPageBreak/>
              <w:t>A háztartás tagjainak jövedelemigazolása(i)</w:t>
            </w:r>
          </w:p>
        </w:tc>
        <w:tc>
          <w:tcPr>
            <w:tcW w:w="64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3840F" w14:textId="77777777" w:rsidR="00880943" w:rsidRDefault="00000000">
            <w:r>
              <w:rPr>
                <w:sz w:val="20"/>
                <w:szCs w:val="20"/>
              </w:rPr>
              <w:t>Minden, a kérelmezővel közös háztartásban élő kereső családtag jövedelemigazolása (munkáltatói igazolás, NAV-jövedelemigazolás, nyugdíjszelvény stb.) szükséges.</w:t>
            </w:r>
          </w:p>
        </w:tc>
      </w:tr>
    </w:tbl>
    <w:p w14:paraId="70D44004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7. Hol és meddig kell benyújtani a kérelmet?</w:t>
      </w:r>
    </w:p>
    <w:p w14:paraId="19A8D4DD" w14:textId="7728E5CE" w:rsidR="00880943" w:rsidRDefault="00000000" w:rsidP="00D0339C">
      <w:pPr>
        <w:spacing w:after="100"/>
        <w:jc w:val="both"/>
      </w:pPr>
      <w:r>
        <w:t xml:space="preserve">— A kitöltött igénylőlapot a fenti mellékletekkel együtt személyesen vagy postai úton kell benyújtani a Polgármesteri Hivatalnál (Révleányvár, </w:t>
      </w:r>
      <w:r w:rsidR="00003870">
        <w:t>Fő</w:t>
      </w:r>
      <w:r>
        <w:t xml:space="preserve"> utca </w:t>
      </w:r>
      <w:r w:rsidR="00003870">
        <w:t>40</w:t>
      </w:r>
      <w:r>
        <w:t>.).</w:t>
      </w:r>
    </w:p>
    <w:p w14:paraId="7CFADC0D" w14:textId="77777777" w:rsidR="00880943" w:rsidRDefault="00000000" w:rsidP="00D0339C">
      <w:pPr>
        <w:spacing w:after="100"/>
        <w:jc w:val="both"/>
      </w:pPr>
      <w:r>
        <w:t>— Javasolt benyújtási határidő: 2026. október 15., hogy a 2026. szeptember 30-ig kiállított számlák is beadhatók legyenek. (A pontos határidőt a Képviselő-testület határozata rögzíti.)</w:t>
      </w:r>
    </w:p>
    <w:p w14:paraId="3ED8E0A6" w14:textId="77777777" w:rsidR="00880943" w:rsidRDefault="00000000" w:rsidP="00D0339C">
      <w:pPr>
        <w:spacing w:after="100"/>
        <w:jc w:val="both"/>
      </w:pPr>
      <w:r>
        <w:t>— Hiányosan benyújtott kérelem esetén az ügyintéző hiánypótlásra hívja fel a kérelmezőt.</w:t>
      </w:r>
    </w:p>
    <w:p w14:paraId="212F18F2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8. Az elbírálás és a kifizetés menete</w:t>
      </w:r>
    </w:p>
    <w:p w14:paraId="26DCD12F" w14:textId="77777777" w:rsidR="00880943" w:rsidRDefault="00000000" w:rsidP="00D0339C">
      <w:pPr>
        <w:spacing w:after="100"/>
        <w:jc w:val="both"/>
      </w:pPr>
      <w:r>
        <w:t>— A kérelmet a polgármester bírálja el a Rendelet 5. §-a alapján.</w:t>
      </w:r>
    </w:p>
    <w:p w14:paraId="0051C6AE" w14:textId="77777777" w:rsidR="00880943" w:rsidRDefault="00000000" w:rsidP="00D0339C">
      <w:pPr>
        <w:spacing w:after="100"/>
        <w:jc w:val="both"/>
      </w:pPr>
      <w:r>
        <w:t>— A jóváhagyott támogatást az Önkormányzat a döntést követő 15 napon belül fizeti ki, a kérelmező által megjelölt módon (készpénzben vagy átutalással).</w:t>
      </w:r>
    </w:p>
    <w:p w14:paraId="5C3FA314" w14:textId="77777777" w:rsidR="00880943" w:rsidRDefault="00000000" w:rsidP="00D0339C">
      <w:pPr>
        <w:spacing w:after="100"/>
        <w:jc w:val="both"/>
      </w:pPr>
      <w:r>
        <w:t>— Elutasítás esetén a döntés indoklást tartalmaz; a jogorvoslat lehetőségéről a határozat rendelkezik (ld. 11. pont).</w:t>
      </w:r>
    </w:p>
    <w:p w14:paraId="10601401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9. Kitöltési útmutató – lépésről lépésre</w:t>
      </w:r>
    </w:p>
    <w:p w14:paraId="50EC3524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I. pont – A kérelmező adatai</w:t>
      </w:r>
    </w:p>
    <w:p w14:paraId="10BF8A8F" w14:textId="77777777" w:rsidR="00880943" w:rsidRDefault="00000000" w:rsidP="00D0339C">
      <w:pPr>
        <w:spacing w:after="150"/>
        <w:jc w:val="both"/>
      </w:pPr>
      <w:r>
        <w:t>Töltse ki a saját (szülő/gondviselő, vagy nagykorú tanuló esetén saját) adatait. A bankszámlaszámot csak akkor kell megadni, ha a támogatást átutalással szeretné igényelni.</w:t>
      </w:r>
    </w:p>
    <w:p w14:paraId="1F3359AE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II. pont – A gyermek(</w:t>
      </w:r>
      <w:proofErr w:type="spellStart"/>
      <w:r>
        <w:rPr>
          <w:b/>
          <w:bCs/>
        </w:rPr>
        <w:t>ek</w:t>
      </w:r>
      <w:proofErr w:type="spellEnd"/>
      <w:r>
        <w:rPr>
          <w:b/>
          <w:bCs/>
        </w:rPr>
        <w:t>) adatai</w:t>
      </w:r>
    </w:p>
    <w:p w14:paraId="100437DD" w14:textId="68FB7A3A" w:rsidR="00880943" w:rsidRDefault="00000000" w:rsidP="00D0339C">
      <w:pPr>
        <w:spacing w:after="150"/>
        <w:jc w:val="both"/>
      </w:pPr>
      <w:r>
        <w:t xml:space="preserve">Sorolja fel az összes olyan gyermeket, akire a kérelmet benyújtja. Ha a gyermekek jogosultsági helyzete eltér (pl. az egyik gyermek a Korm. rendelet hatálya alá tartozik, a másik nem), kérjük, gyermekenként </w:t>
      </w:r>
      <w:r w:rsidR="00003870">
        <w:t>az</w:t>
      </w:r>
      <w:r>
        <w:t xml:space="preserve"> igénylőlap</w:t>
      </w:r>
      <w:r w:rsidR="00003870">
        <w:t xml:space="preserve"> IV. pontját a gyermekek nevének megadásával </w:t>
      </w:r>
      <w:r>
        <w:t>tölts</w:t>
      </w:r>
      <w:r w:rsidR="00003870">
        <w:t>e</w:t>
      </w:r>
      <w:r>
        <w:t xml:space="preserve"> ki.</w:t>
      </w:r>
    </w:p>
    <w:p w14:paraId="0CDFCFFC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III. pont – Életvitelszerű ott-lakás nyilatkozata</w:t>
      </w:r>
    </w:p>
    <w:p w14:paraId="013AC0F4" w14:textId="7D2BC17E" w:rsidR="00880943" w:rsidRDefault="00000000" w:rsidP="00D0339C">
      <w:pPr>
        <w:spacing w:after="150"/>
        <w:jc w:val="both"/>
      </w:pPr>
      <w:r>
        <w:t xml:space="preserve">Jelölje be a nyilatkozatot, ha a gyermekével ténylegesen Révleányváron él. Ha a bejelentett lakcím és </w:t>
      </w:r>
      <w:r w:rsidR="00003870">
        <w:t xml:space="preserve">településen belül </w:t>
      </w:r>
      <w:r>
        <w:t>a tényleges tartózkodási hely eltér, kérjük, röviden indokolja (pl. albérlet, ideiglenes tartózkodás oka).</w:t>
      </w:r>
      <w:r w:rsidR="00DE1F17">
        <w:t xml:space="preserve"> AKI NEM ÉL ÉLETVITELSZERŰEN A TELEPÜLÉSEN NEM JOGOSULT A TÁMOGATÁSRA!</w:t>
      </w:r>
    </w:p>
    <w:p w14:paraId="46091247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IV. pont – Nyilatkozat a Korm. rendelet szerinti jogosultságról</w:t>
      </w:r>
    </w:p>
    <w:p w14:paraId="650F0C20" w14:textId="5F554FB7" w:rsidR="00880943" w:rsidRDefault="00000000" w:rsidP="00D0339C">
      <w:pPr>
        <w:spacing w:after="150"/>
        <w:jc w:val="both"/>
      </w:pPr>
      <w:r>
        <w:t xml:space="preserve">Ez a legfontosabb pont: itt kell jeleznie, hogy gyermeke tartozik-e valamelyik állami kategóriába (a–g pont). Ha </w:t>
      </w:r>
      <w:r w:rsidR="00DE1F17">
        <w:t xml:space="preserve">van olyan gyermeke, akire </w:t>
      </w:r>
      <w:r>
        <w:t>egyetlen kategória sem vonatkozik, jelölje az utolsó, „</w:t>
      </w:r>
      <w:r w:rsidR="00DE1F17" w:rsidRPr="00DE1F17">
        <w:t>Van olyan gyermekem, aki(k)</w:t>
      </w:r>
      <w:proofErr w:type="spellStart"/>
      <w:r w:rsidR="00DE1F17" w:rsidRPr="00DE1F17">
        <w:t>nél</w:t>
      </w:r>
      <w:proofErr w:type="spellEnd"/>
      <w:r w:rsidR="00DE1F17" w:rsidRPr="00DE1F17">
        <w:t xml:space="preserve"> a fenti feltételek egyike sem áll fenn – kijelentem, hogy a gyermek(</w:t>
      </w:r>
      <w:proofErr w:type="spellStart"/>
      <w:r w:rsidR="00DE1F17" w:rsidRPr="00DE1F17">
        <w:t>ek</w:t>
      </w:r>
      <w:proofErr w:type="spellEnd"/>
      <w:r w:rsidR="00DE1F17" w:rsidRPr="00DE1F17">
        <w:t>)/tanuló(k) a 112/2026. (VII. 23.) Korm. rendelet szerinti iskolakezdési támogatás jogosulti körébe NEM tartozik/tartoznak.</w:t>
      </w:r>
      <w:r>
        <w:t>” sort. Ha bármelyik a–g) pontot bejelöli, a helyi támogatás nem igényelhető, mert a gyermek után az állami támogatás jár.</w:t>
      </w:r>
    </w:p>
    <w:p w14:paraId="0D51273B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V. pont – A számla(k) adatai</w:t>
      </w:r>
    </w:p>
    <w:p w14:paraId="7D5AC2B8" w14:textId="2BCA391F" w:rsidR="00880943" w:rsidRDefault="00000000" w:rsidP="00D0339C">
      <w:pPr>
        <w:spacing w:after="150"/>
        <w:jc w:val="both"/>
      </w:pPr>
      <w:r>
        <w:t xml:space="preserve">Sorolja fel valamennyi benyújtott számlát: a kiállító nevét, a kiállítás dátumát, az összeget és a kiadás jellegét (pl. „tankönyv”, „iskolatáska”). Ha </w:t>
      </w:r>
      <w:r w:rsidR="00DE1F17">
        <w:t>10</w:t>
      </w:r>
      <w:r>
        <w:t>-nél több számlát nyújt be, csatoljon külön listát.</w:t>
      </w:r>
    </w:p>
    <w:p w14:paraId="1DED0734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VI. pont – Csatolt mellékletek</w:t>
      </w:r>
    </w:p>
    <w:p w14:paraId="293A2132" w14:textId="77777777" w:rsidR="00880943" w:rsidRDefault="00000000" w:rsidP="00D0339C">
      <w:pPr>
        <w:spacing w:after="150"/>
        <w:jc w:val="both"/>
      </w:pPr>
      <w:r>
        <w:t>Jelölje X-szel, mely dokumentumokat csatolta ténylegesen a kérelemhez. Hiányzó melléklet esetén a kérelem elbírálása késhet.</w:t>
      </w:r>
    </w:p>
    <w:p w14:paraId="361843B2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lastRenderedPageBreak/>
        <w:t>VII. pont – A kifizetés kért módja</w:t>
      </w:r>
    </w:p>
    <w:p w14:paraId="5BE9D6E8" w14:textId="77777777" w:rsidR="00880943" w:rsidRDefault="00000000" w:rsidP="00D0339C">
      <w:pPr>
        <w:spacing w:after="150"/>
        <w:jc w:val="both"/>
      </w:pPr>
      <w:r>
        <w:t>Válassza ki, hogy a jóváhagyott összeget készpénzben vagy átutalással szeretné megkapni. Átutalás esetén ellenőrizze, hogy az I. pontban megadott bankszámlaszám helyes.</w:t>
      </w:r>
    </w:p>
    <w:p w14:paraId="34E67AEB" w14:textId="77777777" w:rsidR="00880943" w:rsidRDefault="00000000" w:rsidP="00D0339C">
      <w:pPr>
        <w:spacing w:before="150" w:after="100"/>
        <w:jc w:val="both"/>
      </w:pPr>
      <w:r>
        <w:rPr>
          <w:b/>
          <w:bCs/>
        </w:rPr>
        <w:t>VIII–IX. pont – Nyilatkozatok, kelt és aláírás</w:t>
      </w:r>
    </w:p>
    <w:p w14:paraId="09064DC9" w14:textId="77777777" w:rsidR="00880943" w:rsidRDefault="00000000" w:rsidP="00D0339C">
      <w:pPr>
        <w:spacing w:after="150"/>
        <w:jc w:val="both"/>
      </w:pPr>
      <w:r>
        <w:t>Olvassa el figyelmesen a nyilatkozatokat, majd írja alá az igénylőlapot. Aláírás nélkül a kérelem nem érvényes.</w:t>
      </w:r>
    </w:p>
    <w:p w14:paraId="51E2C547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10. Gyakran ismételt kérdések</w:t>
      </w:r>
    </w:p>
    <w:p w14:paraId="3E6D7FF4" w14:textId="77777777" w:rsidR="00DE1F17" w:rsidRDefault="00000000" w:rsidP="00D0339C">
      <w:pPr>
        <w:spacing w:after="100"/>
        <w:jc w:val="both"/>
      </w:pPr>
      <w:r>
        <w:t xml:space="preserve">— Több gyermekem is van, de csak az egyikük nem jogosult az állami támogatásra – hogyan járjak el? </w:t>
      </w:r>
    </w:p>
    <w:p w14:paraId="03B7038C" w14:textId="25FEE395" w:rsidR="00880943" w:rsidRDefault="00DE1F17" w:rsidP="00D0339C">
      <w:pPr>
        <w:spacing w:after="100"/>
        <w:jc w:val="both"/>
      </w:pPr>
      <w:r>
        <w:t>Egy igénylőlapon kezelhető, a IV. pontban részletezve</w:t>
      </w:r>
      <w:r w:rsidR="00000000">
        <w:t>.</w:t>
      </w:r>
    </w:p>
    <w:p w14:paraId="6DDDD59A" w14:textId="77777777" w:rsidR="00DE1F17" w:rsidRDefault="00000000" w:rsidP="00D0339C">
      <w:pPr>
        <w:spacing w:after="100"/>
        <w:jc w:val="both"/>
      </w:pPr>
      <w:r>
        <w:t xml:space="preserve">— Külföldi (uniós) számlám van, nem magyar nyelvű – elfogadható? </w:t>
      </w:r>
    </w:p>
    <w:p w14:paraId="1F0FC1AA" w14:textId="09D28FA8" w:rsidR="00880943" w:rsidRDefault="00000000" w:rsidP="00D0339C">
      <w:pPr>
        <w:spacing w:after="100"/>
        <w:jc w:val="both"/>
      </w:pPr>
      <w:r>
        <w:t>Igen, az Európai Unió bármely tagállamában kiállított számla elfogadható; szükség esetén az ügyintéző kérheti a számla lényegének magyar nyelvű összefoglalását.</w:t>
      </w:r>
    </w:p>
    <w:p w14:paraId="45D82D08" w14:textId="77777777" w:rsidR="00DE1F17" w:rsidRDefault="00000000" w:rsidP="00D0339C">
      <w:pPr>
        <w:spacing w:after="100"/>
        <w:jc w:val="both"/>
      </w:pPr>
      <w:r>
        <w:t xml:space="preserve">— Csak részben tudom igazolni az 50.000 forintot – akkor is igényelhetem? </w:t>
      </w:r>
    </w:p>
    <w:p w14:paraId="3A856C40" w14:textId="72587046" w:rsidR="00880943" w:rsidRDefault="00000000" w:rsidP="00D0339C">
      <w:pPr>
        <w:spacing w:after="100"/>
        <w:jc w:val="both"/>
      </w:pPr>
      <w:r>
        <w:t>Igen, a jóváhagyott összeg a benyújtott, elismerhető számlák alapján kerül megállapításra, legfeljebb 50.000 forintig.</w:t>
      </w:r>
    </w:p>
    <w:p w14:paraId="33F70170" w14:textId="77777777" w:rsidR="00DE1F17" w:rsidRDefault="00000000" w:rsidP="00D0339C">
      <w:pPr>
        <w:spacing w:after="100"/>
        <w:jc w:val="both"/>
      </w:pPr>
      <w:r>
        <w:t xml:space="preserve">— Mi történik, ha időközben kiderül, hogy a gyermek mégis jogosult az állami támogatásra? </w:t>
      </w:r>
    </w:p>
    <w:p w14:paraId="2B96B6C2" w14:textId="217F83FB" w:rsidR="00880943" w:rsidRDefault="00000000" w:rsidP="00D0339C">
      <w:pPr>
        <w:spacing w:after="100"/>
        <w:jc w:val="both"/>
      </w:pPr>
      <w:r>
        <w:t>Ebben az esetben a helyi támogatás iránti kérelem elutasításra kerül, illetve jogosulatlan igénybevétel esetén a jegyző a jogosulatlanul felvett összeg visszafizetését kezdeményezheti.</w:t>
      </w:r>
    </w:p>
    <w:p w14:paraId="4FEDEC58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11. Jogorvoslat</w:t>
      </w:r>
    </w:p>
    <w:p w14:paraId="7590CAD3" w14:textId="77777777" w:rsidR="00880943" w:rsidRDefault="00000000" w:rsidP="00D0339C">
      <w:pPr>
        <w:spacing w:after="150"/>
        <w:jc w:val="both"/>
      </w:pPr>
      <w:r>
        <w:t xml:space="preserve">A kérelmet elutasító döntéssel szemben a kérelmező a hatályos közigazgatási eljárási szabályok szerinti jogorvoslattal élhet; a jogorvoslat pontos módjáról és </w:t>
      </w:r>
      <w:proofErr w:type="spellStart"/>
      <w:r>
        <w:t>határidejéről</w:t>
      </w:r>
      <w:proofErr w:type="spellEnd"/>
      <w:r>
        <w:t xml:space="preserve"> a kérelmezőt a döntés (határozat) tájékoztatja.</w:t>
      </w:r>
    </w:p>
    <w:p w14:paraId="4EC1FF35" w14:textId="77777777" w:rsidR="00880943" w:rsidRDefault="00000000" w:rsidP="00D0339C">
      <w:pPr>
        <w:spacing w:before="300" w:after="150"/>
        <w:jc w:val="both"/>
      </w:pPr>
      <w:r>
        <w:rPr>
          <w:b/>
          <w:bCs/>
          <w:sz w:val="26"/>
          <w:szCs w:val="26"/>
        </w:rPr>
        <w:t>12. Elérhetőségek, ügyfélfogadás</w:t>
      </w:r>
    </w:p>
    <w:p w14:paraId="03686628" w14:textId="77777777" w:rsidR="00880943" w:rsidRDefault="00000000" w:rsidP="00D0339C">
      <w:pPr>
        <w:spacing w:after="100"/>
        <w:jc w:val="both"/>
      </w:pPr>
      <w:r>
        <w:t>— Révleányvár Község Önkormányzata, Polgármesteri Hivatal</w:t>
      </w:r>
    </w:p>
    <w:p w14:paraId="5723AE19" w14:textId="266F04AE" w:rsidR="00880943" w:rsidRDefault="00000000" w:rsidP="00D0339C">
      <w:pPr>
        <w:spacing w:after="100"/>
        <w:jc w:val="both"/>
      </w:pPr>
      <w:r>
        <w:t xml:space="preserve">— Cím: </w:t>
      </w:r>
      <w:r w:rsidR="00DE1F17">
        <w:t>3976 Révleányvár, Fő u. 40.</w:t>
      </w:r>
    </w:p>
    <w:p w14:paraId="7D68EC92" w14:textId="3D2DA11A" w:rsidR="00880943" w:rsidRDefault="00000000" w:rsidP="00D0339C">
      <w:pPr>
        <w:spacing w:after="100"/>
        <w:jc w:val="both"/>
      </w:pPr>
      <w:r>
        <w:t xml:space="preserve">— E-mail: </w:t>
      </w:r>
      <w:r w:rsidR="00DE1F17">
        <w:t>polgarmester@revleanyvar.hu</w:t>
      </w:r>
    </w:p>
    <w:p w14:paraId="3D48AB2E" w14:textId="4BCF7BC0" w:rsidR="00880943" w:rsidRDefault="00000000" w:rsidP="00D0339C">
      <w:pPr>
        <w:spacing w:after="100"/>
        <w:jc w:val="both"/>
      </w:pPr>
      <w:r>
        <w:t xml:space="preserve">— Ügyfélfogadási idő: </w:t>
      </w:r>
      <w:r w:rsidR="00DE1F17">
        <w:t>hétköznapokon 8:00 és 14:00 között</w:t>
      </w:r>
    </w:p>
    <w:p w14:paraId="27DBCD38" w14:textId="77777777" w:rsidR="00880943" w:rsidRDefault="00880943" w:rsidP="00D0339C">
      <w:pPr>
        <w:spacing w:before="300" w:after="150"/>
        <w:jc w:val="both"/>
      </w:pPr>
    </w:p>
    <w:p w14:paraId="365C9817" w14:textId="77777777" w:rsidR="00880943" w:rsidRDefault="00000000" w:rsidP="00D0339C">
      <w:pPr>
        <w:spacing w:after="100"/>
        <w:jc w:val="both"/>
      </w:pPr>
      <w:r>
        <w:rPr>
          <w:b/>
          <w:bCs/>
        </w:rPr>
        <w:t>Ellenőrző lista – mielőtt benyújtja a kérelmet, ellenőrizze:</w:t>
      </w:r>
    </w:p>
    <w:p w14:paraId="19436D6B" w14:textId="77777777" w:rsidR="00880943" w:rsidRDefault="00000000" w:rsidP="00D0339C">
      <w:pPr>
        <w:spacing w:after="100"/>
        <w:jc w:val="both"/>
      </w:pPr>
      <w:r>
        <w:t>— kitöltötte és aláírta az igénylőlapot;</w:t>
      </w:r>
    </w:p>
    <w:p w14:paraId="4AC96B27" w14:textId="569259B9" w:rsidR="00880943" w:rsidRDefault="00000000" w:rsidP="00D0339C">
      <w:pPr>
        <w:spacing w:after="100"/>
        <w:jc w:val="both"/>
      </w:pPr>
      <w:r>
        <w:t>— bejelölte a IV. pont jelölőnégyzeteit (</w:t>
      </w:r>
      <w:r w:rsidR="00DE1F17">
        <w:t>az utolsó bejelölése a jogosultság alapfeltétele</w:t>
      </w:r>
      <w:r>
        <w:t>);</w:t>
      </w:r>
    </w:p>
    <w:p w14:paraId="2C20835F" w14:textId="77777777" w:rsidR="00880943" w:rsidRDefault="00000000" w:rsidP="00D0339C">
      <w:pPr>
        <w:spacing w:after="100"/>
        <w:jc w:val="both"/>
      </w:pPr>
      <w:r>
        <w:t>— csatolta az eredeti/hiteles másolatú számlá(</w:t>
      </w:r>
      <w:proofErr w:type="spellStart"/>
      <w:r>
        <w:t>ka</w:t>
      </w:r>
      <w:proofErr w:type="spellEnd"/>
      <w:r>
        <w:t>)t a megfelelő dátummal;</w:t>
      </w:r>
    </w:p>
    <w:p w14:paraId="765CA2EF" w14:textId="77777777" w:rsidR="00880943" w:rsidRDefault="00000000" w:rsidP="00D0339C">
      <w:pPr>
        <w:spacing w:after="100"/>
        <w:jc w:val="both"/>
      </w:pPr>
      <w:r>
        <w:t>— csatolta a lakcímigazolást és a jövedelemigazolás(oka)t;</w:t>
      </w:r>
    </w:p>
    <w:p w14:paraId="5AE39958" w14:textId="77777777" w:rsidR="00880943" w:rsidRDefault="00000000" w:rsidP="00D0339C">
      <w:pPr>
        <w:spacing w:after="100"/>
        <w:jc w:val="both"/>
      </w:pPr>
      <w:r>
        <w:t>— megadta a kifizetés kért módját (és szükség esetén a bankszámlaszámot).</w:t>
      </w:r>
    </w:p>
    <w:sectPr w:rsidR="00880943">
      <w:footerReference w:type="default" r:id="rId7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64F8" w14:textId="77777777" w:rsidR="00AB40DE" w:rsidRDefault="00AB40DE" w:rsidP="00DE1F17">
      <w:r>
        <w:separator/>
      </w:r>
    </w:p>
  </w:endnote>
  <w:endnote w:type="continuationSeparator" w:id="0">
    <w:p w14:paraId="194DB7A4" w14:textId="77777777" w:rsidR="00AB40DE" w:rsidRDefault="00AB40DE" w:rsidP="00DE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506470"/>
      <w:docPartObj>
        <w:docPartGallery w:val="Page Numbers (Bottom of Page)"/>
        <w:docPartUnique/>
      </w:docPartObj>
    </w:sdtPr>
    <w:sdtContent>
      <w:p w14:paraId="0EAC2FE6" w14:textId="64F25CF6" w:rsidR="00DE1F17" w:rsidRDefault="00DE1F1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3413F" w14:textId="77777777" w:rsidR="00DE1F17" w:rsidRDefault="00DE1F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0C704" w14:textId="77777777" w:rsidR="00AB40DE" w:rsidRDefault="00AB40DE" w:rsidP="00DE1F17">
      <w:r>
        <w:separator/>
      </w:r>
    </w:p>
  </w:footnote>
  <w:footnote w:type="continuationSeparator" w:id="0">
    <w:p w14:paraId="0DFAC305" w14:textId="77777777" w:rsidR="00AB40DE" w:rsidRDefault="00AB40DE" w:rsidP="00DE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156"/>
    <w:multiLevelType w:val="hybridMultilevel"/>
    <w:tmpl w:val="1D78F71C"/>
    <w:lvl w:ilvl="0" w:tplc="90744AD2">
      <w:start w:val="1"/>
      <w:numFmt w:val="bullet"/>
      <w:lvlText w:val="●"/>
      <w:lvlJc w:val="left"/>
      <w:pPr>
        <w:ind w:left="720" w:hanging="360"/>
      </w:pPr>
    </w:lvl>
    <w:lvl w:ilvl="1" w:tplc="B5A630D6">
      <w:start w:val="1"/>
      <w:numFmt w:val="bullet"/>
      <w:lvlText w:val="○"/>
      <w:lvlJc w:val="left"/>
      <w:pPr>
        <w:ind w:left="1440" w:hanging="360"/>
      </w:pPr>
    </w:lvl>
    <w:lvl w:ilvl="2" w:tplc="01100BE4">
      <w:start w:val="1"/>
      <w:numFmt w:val="bullet"/>
      <w:lvlText w:val="■"/>
      <w:lvlJc w:val="left"/>
      <w:pPr>
        <w:ind w:left="2160" w:hanging="360"/>
      </w:pPr>
    </w:lvl>
    <w:lvl w:ilvl="3" w:tplc="88CEB686">
      <w:start w:val="1"/>
      <w:numFmt w:val="bullet"/>
      <w:lvlText w:val="●"/>
      <w:lvlJc w:val="left"/>
      <w:pPr>
        <w:ind w:left="2880" w:hanging="360"/>
      </w:pPr>
    </w:lvl>
    <w:lvl w:ilvl="4" w:tplc="BB9E1178">
      <w:start w:val="1"/>
      <w:numFmt w:val="bullet"/>
      <w:lvlText w:val="○"/>
      <w:lvlJc w:val="left"/>
      <w:pPr>
        <w:ind w:left="3600" w:hanging="360"/>
      </w:pPr>
    </w:lvl>
    <w:lvl w:ilvl="5" w:tplc="8C2E5BE0">
      <w:start w:val="1"/>
      <w:numFmt w:val="bullet"/>
      <w:lvlText w:val="■"/>
      <w:lvlJc w:val="left"/>
      <w:pPr>
        <w:ind w:left="4320" w:hanging="360"/>
      </w:pPr>
    </w:lvl>
    <w:lvl w:ilvl="6" w:tplc="FA809C66">
      <w:start w:val="1"/>
      <w:numFmt w:val="bullet"/>
      <w:lvlText w:val="●"/>
      <w:lvlJc w:val="left"/>
      <w:pPr>
        <w:ind w:left="5040" w:hanging="360"/>
      </w:pPr>
    </w:lvl>
    <w:lvl w:ilvl="7" w:tplc="954881AC">
      <w:start w:val="1"/>
      <w:numFmt w:val="bullet"/>
      <w:lvlText w:val="●"/>
      <w:lvlJc w:val="left"/>
      <w:pPr>
        <w:ind w:left="5760" w:hanging="360"/>
      </w:pPr>
    </w:lvl>
    <w:lvl w:ilvl="8" w:tplc="14EE5604">
      <w:start w:val="1"/>
      <w:numFmt w:val="bullet"/>
      <w:lvlText w:val="●"/>
      <w:lvlJc w:val="left"/>
      <w:pPr>
        <w:ind w:left="6480" w:hanging="360"/>
      </w:pPr>
    </w:lvl>
  </w:abstractNum>
  <w:num w:numId="1" w16cid:durableId="19256479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943"/>
    <w:rsid w:val="00003870"/>
    <w:rsid w:val="00880943"/>
    <w:rsid w:val="00964520"/>
    <w:rsid w:val="00983212"/>
    <w:rsid w:val="00A5715A"/>
    <w:rsid w:val="00AB40DE"/>
    <w:rsid w:val="00D0339C"/>
    <w:rsid w:val="00D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8588"/>
  <w15:docId w15:val="{BB4D50AB-3AFA-46ED-B029-EFE44D22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DE1F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E1F17"/>
  </w:style>
  <w:style w:type="paragraph" w:styleId="llb">
    <w:name w:val="footer"/>
    <w:basedOn w:val="Norml"/>
    <w:link w:val="llbChar"/>
    <w:uiPriority w:val="99"/>
    <w:unhideWhenUsed/>
    <w:rsid w:val="00DE1F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E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1326</Words>
  <Characters>9150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Bertalan Deak</cp:lastModifiedBy>
  <cp:revision>2</cp:revision>
  <dcterms:created xsi:type="dcterms:W3CDTF">2026-07-30T14:15:00Z</dcterms:created>
  <dcterms:modified xsi:type="dcterms:W3CDTF">2026-07-30T14:15:00Z</dcterms:modified>
</cp:coreProperties>
</file>